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b w:val="1"/>
          <w:sz w:val="28"/>
          <w:szCs w:val="28"/>
        </w:rPr>
      </w:pPr>
      <w:r w:rsidDel="00000000" w:rsidR="00000000" w:rsidRPr="00000000">
        <w:rPr>
          <w:b w:val="1"/>
          <w:sz w:val="28"/>
          <w:szCs w:val="28"/>
          <w:rtl w:val="0"/>
        </w:rPr>
        <w:t xml:space="preserve">North Layton Jr High</w:t>
        <w:br w:type="textWrapping"/>
        <w:t xml:space="preserve">Community Council Minutes</w:t>
        <w:br w:type="textWrapping"/>
        <w:t xml:space="preserve">Dec 11, 2020 @ 9am</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Welcome: Debora Baird led the meeting</w:t>
      </w:r>
    </w:p>
    <w:p w:rsidR="00000000" w:rsidDel="00000000" w:rsidP="00000000" w:rsidRDefault="00000000" w:rsidRPr="00000000" w14:paraId="00000004">
      <w:pPr>
        <w:rPr/>
      </w:pPr>
      <w:r w:rsidDel="00000000" w:rsidR="00000000" w:rsidRPr="00000000">
        <w:rPr>
          <w:rtl w:val="0"/>
        </w:rPr>
        <w:t xml:space="preserve">This meeting was held virtually, via Zoom rather than in person.</w:t>
      </w:r>
    </w:p>
    <w:p w:rsidR="00000000" w:rsidDel="00000000" w:rsidP="00000000" w:rsidRDefault="00000000" w:rsidRPr="00000000" w14:paraId="00000005">
      <w:pPr>
        <w:rPr/>
      </w:pPr>
      <w:r w:rsidDel="00000000" w:rsidR="00000000" w:rsidRPr="00000000">
        <w:rPr>
          <w:rtl w:val="0"/>
        </w:rPr>
        <w:t xml:space="preserve">IN ATTENDANCE: Debora Baird, Texie Brown, Nicole Johnston, Barb Matson, Luke Adams, Kristin Albright, Principal Ed Campbell, Cindy Garlick, Curtis Carlisle, Vince Clow, Mylei Zachman, Guest: Allen Miller. NOT IN ATTENDANCE: Joanna Arbogast</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Allen Miller attended to help account for items in the previous and current year budgets.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Approval of minutes:</w:t>
      </w:r>
    </w:p>
    <w:p w:rsidR="00000000" w:rsidDel="00000000" w:rsidP="00000000" w:rsidRDefault="00000000" w:rsidRPr="00000000" w14:paraId="0000000A">
      <w:pPr>
        <w:rPr/>
      </w:pPr>
      <w:r w:rsidDel="00000000" w:rsidR="00000000" w:rsidRPr="00000000">
        <w:rPr>
          <w:rtl w:val="0"/>
        </w:rPr>
        <w:t xml:space="preserve">Ed Campbell motioned to approve minutes from Nov 13 meeting, second by Vince Clow.</w:t>
      </w:r>
    </w:p>
    <w:p w:rsidR="00000000" w:rsidDel="00000000" w:rsidP="00000000" w:rsidRDefault="00000000" w:rsidRPr="00000000" w14:paraId="0000000B">
      <w:pPr>
        <w:rPr/>
      </w:pPr>
      <w:r w:rsidDel="00000000" w:rsidR="00000000" w:rsidRPr="00000000">
        <w:rPr>
          <w:rtl w:val="0"/>
        </w:rPr>
        <w:t xml:space="preserve">Motion passed</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Michael Dawson and Richard Dixon have been removed from the Council per council rules. This leaves openings for parent members for anyone interested in serving.</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Accounting of 2019-2020 and 2020-2021 budget</w:t>
      </w:r>
    </w:p>
    <w:p w:rsidR="00000000" w:rsidDel="00000000" w:rsidP="00000000" w:rsidRDefault="00000000" w:rsidRPr="00000000" w14:paraId="00000010">
      <w:pPr>
        <w:rPr/>
      </w:pPr>
      <w:r w:rsidDel="00000000" w:rsidR="00000000" w:rsidRPr="00000000">
        <w:rPr>
          <w:rtl w:val="0"/>
        </w:rPr>
        <w:t xml:space="preserve">During the 2019-2020 year, several items were purchased with a combination of that year’s funding and the current year’s funding which resulted in less carry over for the 2020-2021 budget, and more funding available for this year to spend. The District allows purchases to be made at the end of a fiscal year for items approved for the following year. This results in a temporary negative balance, but it is anticipated that money will be pulled out of the Trust Lands funds at the start of the new fiscal year and still reflect the appropriate carry over.</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Amendments to current budget</w:t>
      </w:r>
    </w:p>
    <w:p w:rsidR="00000000" w:rsidDel="00000000" w:rsidP="00000000" w:rsidRDefault="00000000" w:rsidRPr="00000000" w14:paraId="00000013">
      <w:pPr>
        <w:rPr/>
      </w:pPr>
      <w:r w:rsidDel="00000000" w:rsidR="00000000" w:rsidRPr="00000000">
        <w:rPr>
          <w:rtl w:val="0"/>
        </w:rPr>
        <w:t xml:space="preserve">Council approved $1050 for Cloud Books, $1195 actually paid for an overpayment of $145</w:t>
      </w:r>
    </w:p>
    <w:p w:rsidR="00000000" w:rsidDel="00000000" w:rsidP="00000000" w:rsidRDefault="00000000" w:rsidRPr="00000000" w14:paraId="00000014">
      <w:pPr>
        <w:rPr/>
      </w:pPr>
      <w:r w:rsidDel="00000000" w:rsidR="00000000" w:rsidRPr="00000000">
        <w:rPr>
          <w:rtl w:val="0"/>
        </w:rPr>
        <w:t xml:space="preserve">Council approved monies for the purchase of a wall charging box, but this is no longer needed because students have their own laptops and charge them on their own.</w:t>
      </w:r>
    </w:p>
    <w:p w:rsidR="00000000" w:rsidDel="00000000" w:rsidP="00000000" w:rsidRDefault="00000000" w:rsidRPr="00000000" w14:paraId="00000015">
      <w:pPr>
        <w:rPr/>
      </w:pPr>
      <w:r w:rsidDel="00000000" w:rsidR="00000000" w:rsidRPr="00000000">
        <w:rPr>
          <w:rtl w:val="0"/>
        </w:rPr>
        <w:t xml:space="preserve">Council approved $5,000 for “beefy” Cloud Books, $5180 actually paid for an overpayment of $180</w:t>
      </w:r>
    </w:p>
    <w:p w:rsidR="00000000" w:rsidDel="00000000" w:rsidP="00000000" w:rsidRDefault="00000000" w:rsidRPr="00000000" w14:paraId="00000016">
      <w:pPr>
        <w:rPr/>
      </w:pPr>
      <w:r w:rsidDel="00000000" w:rsidR="00000000" w:rsidRPr="00000000">
        <w:rPr>
          <w:rtl w:val="0"/>
        </w:rPr>
        <w:t xml:space="preserve">Council approved $3,000 for touchscreen devices, $3270 actually paid for an overpayment of $270</w:t>
      </w:r>
    </w:p>
    <w:p w:rsidR="00000000" w:rsidDel="00000000" w:rsidP="00000000" w:rsidRDefault="00000000" w:rsidRPr="00000000" w14:paraId="00000017">
      <w:pPr>
        <w:rPr/>
      </w:pPr>
      <w:r w:rsidDel="00000000" w:rsidR="00000000" w:rsidRPr="00000000">
        <w:rPr>
          <w:rtl w:val="0"/>
        </w:rPr>
        <w:t xml:space="preserve">Council approved $10,852.99 for science department purchases, $11225.05 actually paid for an overpayment of $342.06. However, some of the equipment purchased was returned for an approximate $1300 credit. Council has already approved bowling balls and circuit kits to be purchased. Science department will purchase what it can without going over the original approved amount and let Council know of any excess or additional needed funds.</w:t>
      </w:r>
    </w:p>
    <w:p w:rsidR="00000000" w:rsidDel="00000000" w:rsidP="00000000" w:rsidRDefault="00000000" w:rsidRPr="00000000" w14:paraId="00000018">
      <w:pPr>
        <w:rPr/>
      </w:pPr>
      <w:r w:rsidDel="00000000" w:rsidR="00000000" w:rsidRPr="00000000">
        <w:rPr>
          <w:rtl w:val="0"/>
        </w:rPr>
        <w:t xml:space="preserve">Council approved the purchase of five classroom sound systems, however only two were purchased because the cost of the equipment increased. Council is asked to approve funds for the remaining three sound systems to be purchased. Council included additional funding for another classroom sound system, for a total of six, so that all needed classrooms will have an updated sound system.</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Vince Clow motions to approve additional funds for classroom sound systems, Luke Adams seconds.</w:t>
      </w:r>
    </w:p>
    <w:p w:rsidR="00000000" w:rsidDel="00000000" w:rsidP="00000000" w:rsidRDefault="00000000" w:rsidRPr="00000000" w14:paraId="0000001B">
      <w:pPr>
        <w:rPr/>
      </w:pPr>
      <w:r w:rsidDel="00000000" w:rsidR="00000000" w:rsidRPr="00000000">
        <w:rPr>
          <w:rtl w:val="0"/>
        </w:rPr>
        <w:t xml:space="preserve">Motion passed</w:t>
      </w:r>
    </w:p>
    <w:p w:rsidR="00000000" w:rsidDel="00000000" w:rsidP="00000000" w:rsidRDefault="00000000" w:rsidRPr="00000000" w14:paraId="0000001C">
      <w:pPr>
        <w:rPr/>
      </w:pPr>
      <w:r w:rsidDel="00000000" w:rsidR="00000000" w:rsidRPr="00000000">
        <w:rPr>
          <w:rtl w:val="0"/>
        </w:rPr>
        <w:t xml:space="preserve">Additional teacher grants were presented as follows:</w:t>
      </w:r>
    </w:p>
    <w:tbl>
      <w:tblPr>
        <w:tblStyle w:val="Table1"/>
        <w:tblW w:w="9780.0" w:type="dxa"/>
        <w:jc w:val="left"/>
        <w:tblInd w:w="4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6120"/>
        <w:gridCol w:w="1320"/>
        <w:tblGridChange w:id="0">
          <w:tblGrid>
            <w:gridCol w:w="2340"/>
            <w:gridCol w:w="6120"/>
            <w:gridCol w:w="1320"/>
          </w:tblGrid>
        </w:tblGridChange>
      </w:tblGrid>
      <w:tr>
        <w:tc>
          <w:tcPr>
            <w:tcBorders>
              <w:top w:color="cccccc" w:space="0" w:sz="6" w:val="single"/>
              <w:left w:color="cccccc" w:space="0" w:sz="6" w:val="single"/>
              <w:bottom w:color="cccccc" w:space="0" w:sz="6" w:val="single"/>
              <w:right w:color="cccccc" w:space="0" w:sz="6" w:val="single"/>
            </w:tcBorders>
            <w:shd w:fill="ebf6d0" w:val="clear"/>
            <w:tcMar>
              <w:top w:w="40.0" w:type="dxa"/>
              <w:left w:w="40.0" w:type="dxa"/>
              <w:bottom w:w="40.0" w:type="dxa"/>
              <w:right w:w="40.0" w:type="dxa"/>
            </w:tcMar>
            <w:vAlign w:val="top"/>
          </w:tcPr>
          <w:p w:rsidR="00000000" w:rsidDel="00000000" w:rsidP="00000000" w:rsidRDefault="00000000" w:rsidRPr="00000000" w14:paraId="0000001D">
            <w:pPr>
              <w:widowControl w:val="0"/>
              <w:spacing w:after="0" w:line="240" w:lineRule="auto"/>
              <w:jc w:val="center"/>
              <w:rPr>
                <w:rFonts w:ascii="Arial" w:cs="Arial" w:eastAsia="Arial" w:hAnsi="Arial"/>
                <w:color w:val="222222"/>
                <w:sz w:val="20"/>
                <w:szCs w:val="20"/>
              </w:rPr>
            </w:pPr>
            <w:r w:rsidDel="00000000" w:rsidR="00000000" w:rsidRPr="00000000">
              <w:rPr>
                <w:color w:val="222222"/>
                <w:rtl w:val="0"/>
              </w:rPr>
              <w:t xml:space="preserve">Instructional Coaches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ebf6d0" w:val="clear"/>
            <w:tcMar>
              <w:top w:w="40.0" w:type="dxa"/>
              <w:left w:w="40.0" w:type="dxa"/>
              <w:bottom w:w="40.0" w:type="dxa"/>
              <w:right w:w="40.0" w:type="dxa"/>
            </w:tcMar>
            <w:vAlign w:val="top"/>
          </w:tcPr>
          <w:p w:rsidR="00000000" w:rsidDel="00000000" w:rsidP="00000000" w:rsidRDefault="00000000" w:rsidRPr="00000000" w14:paraId="0000001E">
            <w:pPr>
              <w:widowControl w:val="0"/>
              <w:spacing w:after="0" w:line="240" w:lineRule="auto"/>
              <w:rPr>
                <w:rFonts w:ascii="Arial" w:cs="Arial" w:eastAsia="Arial" w:hAnsi="Arial"/>
                <w:color w:val="222222"/>
                <w:sz w:val="20"/>
                <w:szCs w:val="20"/>
              </w:rPr>
            </w:pPr>
            <w:r w:rsidDel="00000000" w:rsidR="00000000" w:rsidRPr="00000000">
              <w:rPr>
                <w:color w:val="222222"/>
                <w:rtl w:val="0"/>
              </w:rPr>
              <w:t xml:space="preserve">Motion-tracking camera base (Gimbal) ($30*5)</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ebf6d0" w:val="clear"/>
            <w:tcMar>
              <w:top w:w="40.0" w:type="dxa"/>
              <w:left w:w="40.0" w:type="dxa"/>
              <w:bottom w:w="40.0" w:type="dxa"/>
              <w:right w:w="40.0" w:type="dxa"/>
            </w:tcMar>
            <w:vAlign w:val="top"/>
          </w:tcPr>
          <w:p w:rsidR="00000000" w:rsidDel="00000000" w:rsidP="00000000" w:rsidRDefault="00000000" w:rsidRPr="00000000" w14:paraId="0000001F">
            <w:pPr>
              <w:widowControl w:val="0"/>
              <w:spacing w:after="0" w:line="240" w:lineRule="auto"/>
              <w:jc w:val="right"/>
              <w:rPr>
                <w:rFonts w:ascii="Arial" w:cs="Arial" w:eastAsia="Arial" w:hAnsi="Arial"/>
                <w:color w:val="222222"/>
                <w:sz w:val="20"/>
                <w:szCs w:val="20"/>
              </w:rPr>
            </w:pPr>
            <w:r w:rsidDel="00000000" w:rsidR="00000000" w:rsidRPr="00000000">
              <w:rPr>
                <w:color w:val="222222"/>
                <w:rtl w:val="0"/>
              </w:rPr>
              <w:t xml:space="preserve">$ 150.00</w:t>
            </w:r>
            <w:r w:rsidDel="00000000" w:rsidR="00000000" w:rsidRPr="00000000">
              <w:rPr>
                <w:rtl w:val="0"/>
              </w:rPr>
            </w:r>
          </w:p>
        </w:tc>
      </w:tr>
      <w:tr>
        <w:tc>
          <w:tcPr>
            <w:tcBorders>
              <w:top w:color="cccccc" w:space="0" w:sz="6" w:val="single"/>
              <w:left w:color="cccccc" w:space="0" w:sz="6" w:val="single"/>
              <w:bottom w:color="cccccc" w:space="0" w:sz="6" w:val="single"/>
              <w:right w:color="cccccc" w:space="0" w:sz="6" w:val="single"/>
            </w:tcBorders>
            <w:shd w:fill="ebf6d0" w:val="clear"/>
            <w:tcMar>
              <w:top w:w="40.0" w:type="dxa"/>
              <w:left w:w="40.0" w:type="dxa"/>
              <w:bottom w:w="40.0" w:type="dxa"/>
              <w:right w:w="40.0" w:type="dxa"/>
            </w:tcMar>
            <w:vAlign w:val="top"/>
          </w:tcPr>
          <w:p w:rsidR="00000000" w:rsidDel="00000000" w:rsidP="00000000" w:rsidRDefault="00000000" w:rsidRPr="00000000" w14:paraId="00000020">
            <w:pPr>
              <w:widowControl w:val="0"/>
              <w:spacing w:after="0" w:line="240" w:lineRule="auto"/>
              <w:jc w:val="center"/>
              <w:rPr>
                <w:rFonts w:ascii="Arial" w:cs="Arial" w:eastAsia="Arial" w:hAnsi="Arial"/>
                <w:color w:val="222222"/>
                <w:sz w:val="20"/>
                <w:szCs w:val="20"/>
              </w:rPr>
            </w:pPr>
            <w:r w:rsidDel="00000000" w:rsidR="00000000" w:rsidRPr="00000000">
              <w:rPr>
                <w:color w:val="222222"/>
                <w:rtl w:val="0"/>
              </w:rPr>
              <w:t xml:space="preserve">Cindy M. Hogan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ebf6d0" w:val="clear"/>
            <w:tcMar>
              <w:top w:w="40.0" w:type="dxa"/>
              <w:left w:w="40.0" w:type="dxa"/>
              <w:bottom w:w="40.0" w:type="dxa"/>
              <w:right w:w="40.0" w:type="dxa"/>
            </w:tcMar>
            <w:vAlign w:val="top"/>
          </w:tcPr>
          <w:p w:rsidR="00000000" w:rsidDel="00000000" w:rsidP="00000000" w:rsidRDefault="00000000" w:rsidRPr="00000000" w14:paraId="00000021">
            <w:pPr>
              <w:widowControl w:val="0"/>
              <w:spacing w:after="0" w:line="240" w:lineRule="auto"/>
              <w:rPr>
                <w:rFonts w:ascii="Arial" w:cs="Arial" w:eastAsia="Arial" w:hAnsi="Arial"/>
                <w:color w:val="222222"/>
                <w:sz w:val="20"/>
                <w:szCs w:val="20"/>
              </w:rPr>
            </w:pPr>
            <w:r w:rsidDel="00000000" w:rsidR="00000000" w:rsidRPr="00000000">
              <w:rPr>
                <w:color w:val="222222"/>
                <w:rtl w:val="0"/>
              </w:rPr>
              <w:t xml:space="preserve">dry-erase boards, erasers and markers (2.33*90)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ebf6d0" w:val="clear"/>
            <w:tcMar>
              <w:top w:w="40.0" w:type="dxa"/>
              <w:left w:w="40.0" w:type="dxa"/>
              <w:bottom w:w="40.0" w:type="dxa"/>
              <w:right w:w="40.0" w:type="dxa"/>
            </w:tcMar>
            <w:vAlign w:val="top"/>
          </w:tcPr>
          <w:p w:rsidR="00000000" w:rsidDel="00000000" w:rsidP="00000000" w:rsidRDefault="00000000" w:rsidRPr="00000000" w14:paraId="00000022">
            <w:pPr>
              <w:widowControl w:val="0"/>
              <w:spacing w:after="0" w:line="240" w:lineRule="auto"/>
              <w:jc w:val="right"/>
              <w:rPr>
                <w:rFonts w:ascii="Arial" w:cs="Arial" w:eastAsia="Arial" w:hAnsi="Arial"/>
                <w:color w:val="222222"/>
                <w:sz w:val="20"/>
                <w:szCs w:val="20"/>
              </w:rPr>
            </w:pPr>
            <w:r w:rsidDel="00000000" w:rsidR="00000000" w:rsidRPr="00000000">
              <w:rPr>
                <w:color w:val="222222"/>
                <w:rtl w:val="0"/>
              </w:rPr>
              <w:t xml:space="preserve">$ 210.00</w:t>
            </w:r>
            <w:r w:rsidDel="00000000" w:rsidR="00000000" w:rsidRPr="00000000">
              <w:rPr>
                <w:rtl w:val="0"/>
              </w:rPr>
            </w:r>
          </w:p>
        </w:tc>
      </w:tr>
      <w:tr>
        <w:tc>
          <w:tcPr>
            <w:tcBorders>
              <w:top w:color="cccccc" w:space="0" w:sz="6" w:val="single"/>
              <w:left w:color="cccccc" w:space="0" w:sz="6" w:val="single"/>
              <w:bottom w:color="cccccc" w:space="0" w:sz="6" w:val="single"/>
              <w:right w:color="cccccc" w:space="0" w:sz="6" w:val="single"/>
            </w:tcBorders>
            <w:shd w:fill="ebf6d0" w:val="clear"/>
            <w:tcMar>
              <w:top w:w="40.0" w:type="dxa"/>
              <w:left w:w="40.0" w:type="dxa"/>
              <w:bottom w:w="40.0" w:type="dxa"/>
              <w:right w:w="40.0" w:type="dxa"/>
            </w:tcMar>
            <w:vAlign w:val="top"/>
          </w:tcPr>
          <w:p w:rsidR="00000000" w:rsidDel="00000000" w:rsidP="00000000" w:rsidRDefault="00000000" w:rsidRPr="00000000" w14:paraId="00000023">
            <w:pPr>
              <w:widowControl w:val="0"/>
              <w:spacing w:after="0" w:line="240" w:lineRule="auto"/>
              <w:jc w:val="center"/>
              <w:rPr>
                <w:rFonts w:ascii="Arial" w:cs="Arial" w:eastAsia="Arial" w:hAnsi="Arial"/>
                <w:color w:val="222222"/>
                <w:sz w:val="20"/>
                <w:szCs w:val="20"/>
              </w:rPr>
            </w:pPr>
            <w:r w:rsidDel="00000000" w:rsidR="00000000" w:rsidRPr="00000000">
              <w:rPr>
                <w:color w:val="222222"/>
                <w:rtl w:val="0"/>
              </w:rPr>
              <w:t xml:space="preserve">Cindy M Hogan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ebf6d0" w:val="clear"/>
            <w:tcMar>
              <w:top w:w="40.0" w:type="dxa"/>
              <w:left w:w="40.0" w:type="dxa"/>
              <w:bottom w:w="40.0" w:type="dxa"/>
              <w:right w:w="40.0" w:type="dxa"/>
            </w:tcMar>
            <w:vAlign w:val="top"/>
          </w:tcPr>
          <w:p w:rsidR="00000000" w:rsidDel="00000000" w:rsidP="00000000" w:rsidRDefault="00000000" w:rsidRPr="00000000" w14:paraId="00000024">
            <w:pPr>
              <w:widowControl w:val="0"/>
              <w:spacing w:after="0" w:line="240" w:lineRule="auto"/>
              <w:rPr>
                <w:rFonts w:ascii="Arial" w:cs="Arial" w:eastAsia="Arial" w:hAnsi="Arial"/>
                <w:color w:val="222222"/>
                <w:sz w:val="20"/>
                <w:szCs w:val="20"/>
              </w:rPr>
            </w:pPr>
            <w:r w:rsidDel="00000000" w:rsidR="00000000" w:rsidRPr="00000000">
              <w:rPr>
                <w:color w:val="222222"/>
                <w:rtl w:val="0"/>
              </w:rPr>
              <w:t xml:space="preserve">Motion-tracking camera base (Gimbal) and tripods ($50*3)</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ebf6d0" w:val="clear"/>
            <w:tcMar>
              <w:top w:w="40.0" w:type="dxa"/>
              <w:left w:w="40.0" w:type="dxa"/>
              <w:bottom w:w="40.0" w:type="dxa"/>
              <w:right w:w="40.0" w:type="dxa"/>
            </w:tcMar>
            <w:vAlign w:val="top"/>
          </w:tcPr>
          <w:p w:rsidR="00000000" w:rsidDel="00000000" w:rsidP="00000000" w:rsidRDefault="00000000" w:rsidRPr="00000000" w14:paraId="00000025">
            <w:pPr>
              <w:widowControl w:val="0"/>
              <w:spacing w:after="0" w:line="240" w:lineRule="auto"/>
              <w:jc w:val="right"/>
              <w:rPr>
                <w:rFonts w:ascii="Arial" w:cs="Arial" w:eastAsia="Arial" w:hAnsi="Arial"/>
                <w:color w:val="222222"/>
                <w:sz w:val="20"/>
                <w:szCs w:val="20"/>
              </w:rPr>
            </w:pPr>
            <w:r w:rsidDel="00000000" w:rsidR="00000000" w:rsidRPr="00000000">
              <w:rPr>
                <w:color w:val="222222"/>
                <w:rtl w:val="0"/>
              </w:rPr>
              <w:t xml:space="preserve">$ 150.00</w:t>
            </w:r>
            <w:r w:rsidDel="00000000" w:rsidR="00000000" w:rsidRPr="00000000">
              <w:rPr>
                <w:rtl w:val="0"/>
              </w:rPr>
            </w:r>
          </w:p>
        </w:tc>
      </w:tr>
      <w:tr>
        <w:tc>
          <w:tcPr>
            <w:tcBorders>
              <w:top w:color="cccccc" w:space="0" w:sz="6" w:val="single"/>
              <w:left w:color="cccccc" w:space="0" w:sz="6" w:val="single"/>
              <w:bottom w:color="cccccc" w:space="0" w:sz="6" w:val="single"/>
              <w:right w:color="cccccc" w:space="0" w:sz="6" w:val="single"/>
            </w:tcBorders>
            <w:shd w:fill="ebf6d0" w:val="clear"/>
            <w:tcMar>
              <w:top w:w="40.0" w:type="dxa"/>
              <w:left w:w="40.0" w:type="dxa"/>
              <w:bottom w:w="40.0" w:type="dxa"/>
              <w:right w:w="40.0" w:type="dxa"/>
            </w:tcMar>
            <w:vAlign w:val="top"/>
          </w:tcPr>
          <w:p w:rsidR="00000000" w:rsidDel="00000000" w:rsidP="00000000" w:rsidRDefault="00000000" w:rsidRPr="00000000" w14:paraId="00000026">
            <w:pPr>
              <w:widowControl w:val="0"/>
              <w:spacing w:after="0" w:line="240" w:lineRule="auto"/>
              <w:jc w:val="center"/>
              <w:rPr>
                <w:rFonts w:ascii="Arial" w:cs="Arial" w:eastAsia="Arial" w:hAnsi="Arial"/>
                <w:color w:val="222222"/>
                <w:sz w:val="20"/>
                <w:szCs w:val="20"/>
              </w:rPr>
            </w:pPr>
            <w:r w:rsidDel="00000000" w:rsidR="00000000" w:rsidRPr="00000000">
              <w:rPr>
                <w:color w:val="222222"/>
                <w:rtl w:val="0"/>
              </w:rPr>
              <w:t xml:space="preserve">Melinda Stecklein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ebf6d0" w:val="clear"/>
            <w:tcMar>
              <w:top w:w="40.0" w:type="dxa"/>
              <w:left w:w="40.0" w:type="dxa"/>
              <w:bottom w:w="40.0" w:type="dxa"/>
              <w:right w:w="40.0" w:type="dxa"/>
            </w:tcMar>
            <w:vAlign w:val="top"/>
          </w:tcPr>
          <w:p w:rsidR="00000000" w:rsidDel="00000000" w:rsidP="00000000" w:rsidRDefault="00000000" w:rsidRPr="00000000" w14:paraId="00000027">
            <w:pPr>
              <w:widowControl w:val="0"/>
              <w:spacing w:after="0" w:line="240" w:lineRule="auto"/>
              <w:rPr>
                <w:rFonts w:ascii="Arial" w:cs="Arial" w:eastAsia="Arial" w:hAnsi="Arial"/>
                <w:color w:val="222222"/>
                <w:sz w:val="20"/>
                <w:szCs w:val="20"/>
              </w:rPr>
            </w:pPr>
            <w:r w:rsidDel="00000000" w:rsidR="00000000" w:rsidRPr="00000000">
              <w:rPr>
                <w:color w:val="222222"/>
                <w:rtl w:val="0"/>
              </w:rPr>
              <w:t xml:space="preserve">The Egypt Game Perma Bound Books ($14.03*42)</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ebf6d0" w:val="clear"/>
            <w:tcMar>
              <w:top w:w="40.0" w:type="dxa"/>
              <w:left w:w="40.0" w:type="dxa"/>
              <w:bottom w:w="40.0" w:type="dxa"/>
              <w:right w:w="40.0" w:type="dxa"/>
            </w:tcMar>
            <w:vAlign w:val="top"/>
          </w:tcPr>
          <w:p w:rsidR="00000000" w:rsidDel="00000000" w:rsidP="00000000" w:rsidRDefault="00000000" w:rsidRPr="00000000" w14:paraId="00000028">
            <w:pPr>
              <w:widowControl w:val="0"/>
              <w:spacing w:after="0" w:line="240" w:lineRule="auto"/>
              <w:jc w:val="right"/>
              <w:rPr>
                <w:rFonts w:ascii="Arial" w:cs="Arial" w:eastAsia="Arial" w:hAnsi="Arial"/>
                <w:color w:val="222222"/>
                <w:sz w:val="20"/>
                <w:szCs w:val="20"/>
              </w:rPr>
            </w:pPr>
            <w:r w:rsidDel="00000000" w:rsidR="00000000" w:rsidRPr="00000000">
              <w:rPr>
                <w:color w:val="222222"/>
                <w:rtl w:val="0"/>
              </w:rPr>
              <w:t xml:space="preserve">$ 589.26</w:t>
            </w:r>
            <w:r w:rsidDel="00000000" w:rsidR="00000000" w:rsidRPr="00000000">
              <w:rPr>
                <w:rtl w:val="0"/>
              </w:rPr>
            </w:r>
          </w:p>
        </w:tc>
      </w:tr>
      <w:tr>
        <w:tc>
          <w:tcPr>
            <w:tcBorders>
              <w:top w:color="cccccc" w:space="0" w:sz="6" w:val="single"/>
              <w:left w:color="cccccc" w:space="0" w:sz="6" w:val="single"/>
              <w:bottom w:color="cccccc" w:space="0" w:sz="6" w:val="single"/>
              <w:right w:color="cccccc" w:space="0" w:sz="6" w:val="single"/>
            </w:tcBorders>
            <w:shd w:fill="ebf6d0" w:val="clear"/>
            <w:tcMar>
              <w:top w:w="40.0" w:type="dxa"/>
              <w:left w:w="40.0" w:type="dxa"/>
              <w:bottom w:w="40.0" w:type="dxa"/>
              <w:right w:w="40.0" w:type="dxa"/>
            </w:tcMar>
            <w:vAlign w:val="top"/>
          </w:tcPr>
          <w:p w:rsidR="00000000" w:rsidDel="00000000" w:rsidP="00000000" w:rsidRDefault="00000000" w:rsidRPr="00000000" w14:paraId="00000029">
            <w:pPr>
              <w:widowControl w:val="0"/>
              <w:spacing w:after="0" w:line="240" w:lineRule="auto"/>
              <w:jc w:val="center"/>
              <w:rPr>
                <w:rFonts w:ascii="Arial" w:cs="Arial" w:eastAsia="Arial" w:hAnsi="Arial"/>
                <w:color w:val="222222"/>
                <w:sz w:val="20"/>
                <w:szCs w:val="20"/>
              </w:rPr>
            </w:pPr>
            <w:r w:rsidDel="00000000" w:rsidR="00000000" w:rsidRPr="00000000">
              <w:rPr>
                <w:color w:val="222222"/>
                <w:rtl w:val="0"/>
              </w:rPr>
              <w:t xml:space="preserve">Jennifer Dimon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ebf6d0" w:val="clear"/>
            <w:tcMar>
              <w:top w:w="40.0" w:type="dxa"/>
              <w:left w:w="40.0" w:type="dxa"/>
              <w:bottom w:w="40.0" w:type="dxa"/>
              <w:right w:w="40.0" w:type="dxa"/>
            </w:tcMar>
            <w:vAlign w:val="top"/>
          </w:tcPr>
          <w:p w:rsidR="00000000" w:rsidDel="00000000" w:rsidP="00000000" w:rsidRDefault="00000000" w:rsidRPr="00000000" w14:paraId="0000002A">
            <w:pPr>
              <w:widowControl w:val="0"/>
              <w:spacing w:after="0" w:line="240" w:lineRule="auto"/>
              <w:rPr>
                <w:rFonts w:ascii="Arial" w:cs="Arial" w:eastAsia="Arial" w:hAnsi="Arial"/>
                <w:color w:val="222222"/>
                <w:sz w:val="20"/>
                <w:szCs w:val="20"/>
              </w:rPr>
            </w:pPr>
            <w:r w:rsidDel="00000000" w:rsidR="00000000" w:rsidRPr="00000000">
              <w:rPr>
                <w:color w:val="222222"/>
                <w:rtl w:val="0"/>
              </w:rPr>
              <w:t xml:space="preserve">Scientific method chemistry set ($86.94*2)</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ebf6d0" w:val="clear"/>
            <w:tcMar>
              <w:top w:w="40.0" w:type="dxa"/>
              <w:left w:w="40.0" w:type="dxa"/>
              <w:bottom w:w="40.0" w:type="dxa"/>
              <w:right w:w="40.0" w:type="dxa"/>
            </w:tcMar>
            <w:vAlign w:val="top"/>
          </w:tcPr>
          <w:p w:rsidR="00000000" w:rsidDel="00000000" w:rsidP="00000000" w:rsidRDefault="00000000" w:rsidRPr="00000000" w14:paraId="0000002B">
            <w:pPr>
              <w:widowControl w:val="0"/>
              <w:spacing w:after="0" w:line="240" w:lineRule="auto"/>
              <w:jc w:val="right"/>
              <w:rPr>
                <w:rFonts w:ascii="Arial" w:cs="Arial" w:eastAsia="Arial" w:hAnsi="Arial"/>
                <w:color w:val="222222"/>
                <w:sz w:val="20"/>
                <w:szCs w:val="20"/>
              </w:rPr>
            </w:pPr>
            <w:r w:rsidDel="00000000" w:rsidR="00000000" w:rsidRPr="00000000">
              <w:rPr>
                <w:color w:val="222222"/>
                <w:rtl w:val="0"/>
              </w:rPr>
              <w:t xml:space="preserve">$ 173.88</w:t>
            </w:r>
            <w:r w:rsidDel="00000000" w:rsidR="00000000" w:rsidRPr="00000000">
              <w:rPr>
                <w:rtl w:val="0"/>
              </w:rPr>
            </w:r>
          </w:p>
        </w:tc>
      </w:tr>
      <w:tr>
        <w:tc>
          <w:tcPr>
            <w:tcBorders>
              <w:top w:color="cccccc" w:space="0" w:sz="6" w:val="single"/>
              <w:left w:color="cccccc" w:space="0" w:sz="6" w:val="single"/>
              <w:bottom w:color="cccccc" w:space="0" w:sz="6" w:val="single"/>
              <w:right w:color="cccccc" w:space="0" w:sz="6" w:val="single"/>
            </w:tcBorders>
            <w:shd w:fill="ebf6d0" w:val="clear"/>
            <w:tcMar>
              <w:top w:w="40.0" w:type="dxa"/>
              <w:left w:w="40.0" w:type="dxa"/>
              <w:bottom w:w="40.0" w:type="dxa"/>
              <w:right w:w="40.0" w:type="dxa"/>
            </w:tcMar>
            <w:vAlign w:val="top"/>
          </w:tcPr>
          <w:p w:rsidR="00000000" w:rsidDel="00000000" w:rsidP="00000000" w:rsidRDefault="00000000" w:rsidRPr="00000000" w14:paraId="0000002C">
            <w:pPr>
              <w:widowControl w:val="0"/>
              <w:spacing w:after="0" w:line="240" w:lineRule="auto"/>
              <w:jc w:val="center"/>
              <w:rPr>
                <w:rFonts w:ascii="Arial" w:cs="Arial" w:eastAsia="Arial" w:hAnsi="Arial"/>
                <w:color w:val="222222"/>
                <w:sz w:val="20"/>
                <w:szCs w:val="20"/>
              </w:rPr>
            </w:pPr>
            <w:r w:rsidDel="00000000" w:rsidR="00000000" w:rsidRPr="00000000">
              <w:rPr>
                <w:color w:val="222222"/>
                <w:rtl w:val="0"/>
              </w:rPr>
              <w:t xml:space="preserve">Ann Sparkman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ebf6d0" w:val="clear"/>
            <w:tcMar>
              <w:top w:w="40.0" w:type="dxa"/>
              <w:left w:w="40.0" w:type="dxa"/>
              <w:bottom w:w="40.0" w:type="dxa"/>
              <w:right w:w="40.0" w:type="dxa"/>
            </w:tcMar>
            <w:vAlign w:val="top"/>
          </w:tcPr>
          <w:p w:rsidR="00000000" w:rsidDel="00000000" w:rsidP="00000000" w:rsidRDefault="00000000" w:rsidRPr="00000000" w14:paraId="0000002D">
            <w:pPr>
              <w:widowControl w:val="0"/>
              <w:spacing w:after="0" w:line="240" w:lineRule="auto"/>
              <w:rPr>
                <w:color w:val="222222"/>
              </w:rPr>
            </w:pPr>
            <w:r w:rsidDel="00000000" w:rsidR="00000000" w:rsidRPr="00000000">
              <w:rPr>
                <w:color w:val="222222"/>
                <w:rtl w:val="0"/>
              </w:rPr>
              <w:t xml:space="preserve">1. Physics Workbooks for 9th grade physics students (Davis School District Printing Services, Order ID 18548)--$459.25</w:t>
            </w:r>
          </w:p>
          <w:p w:rsidR="00000000" w:rsidDel="00000000" w:rsidP="00000000" w:rsidRDefault="00000000" w:rsidRPr="00000000" w14:paraId="0000002E">
            <w:pPr>
              <w:widowControl w:val="0"/>
              <w:spacing w:after="0" w:line="240" w:lineRule="auto"/>
              <w:rPr>
                <w:color w:val="222222"/>
              </w:rPr>
            </w:pPr>
            <w:r w:rsidDel="00000000" w:rsidR="00000000" w:rsidRPr="00000000">
              <w:rPr>
                <w:color w:val="222222"/>
                <w:rtl w:val="0"/>
              </w:rPr>
              <w:t xml:space="preserve">2. Go Direct Sensor Cart Accessory Kit--$58</w:t>
            </w:r>
          </w:p>
          <w:p w:rsidR="00000000" w:rsidDel="00000000" w:rsidP="00000000" w:rsidRDefault="00000000" w:rsidRPr="00000000" w14:paraId="0000002F">
            <w:pPr>
              <w:widowControl w:val="0"/>
              <w:spacing w:after="0" w:line="240" w:lineRule="auto"/>
              <w:rPr>
                <w:color w:val="222222"/>
              </w:rPr>
            </w:pPr>
            <w:r w:rsidDel="00000000" w:rsidR="00000000" w:rsidRPr="00000000">
              <w:rPr>
                <w:color w:val="222222"/>
                <w:rtl w:val="0"/>
              </w:rPr>
              <w:t xml:space="preserve">3. Friction Pad DTS--$32</w:t>
            </w:r>
          </w:p>
          <w:p w:rsidR="00000000" w:rsidDel="00000000" w:rsidP="00000000" w:rsidRDefault="00000000" w:rsidRPr="00000000" w14:paraId="00000030">
            <w:pPr>
              <w:widowControl w:val="0"/>
              <w:spacing w:after="0" w:line="240" w:lineRule="auto"/>
              <w:rPr>
                <w:color w:val="222222"/>
              </w:rPr>
            </w:pPr>
            <w:r w:rsidDel="00000000" w:rsidR="00000000" w:rsidRPr="00000000">
              <w:rPr>
                <w:color w:val="222222"/>
                <w:rtl w:val="0"/>
              </w:rPr>
              <w:t xml:space="preserve">4. Physics with Vernier, print and e-book--$48</w:t>
            </w:r>
          </w:p>
          <w:p w:rsidR="00000000" w:rsidDel="00000000" w:rsidP="00000000" w:rsidRDefault="00000000" w:rsidRPr="00000000" w14:paraId="00000031">
            <w:pPr>
              <w:widowControl w:val="0"/>
              <w:spacing w:after="0" w:line="240" w:lineRule="auto"/>
              <w:rPr>
                <w:color w:val="222222"/>
              </w:rPr>
            </w:pPr>
            <w:r w:rsidDel="00000000" w:rsidR="00000000" w:rsidRPr="00000000">
              <w:rPr>
                <w:color w:val="222222"/>
                <w:rtl w:val="0"/>
              </w:rPr>
              <w:t xml:space="preserve">5. Middle School Science with Vernier, print and e-book--$48</w:t>
            </w:r>
          </w:p>
          <w:p w:rsidR="00000000" w:rsidDel="00000000" w:rsidP="00000000" w:rsidRDefault="00000000" w:rsidRPr="00000000" w14:paraId="00000032">
            <w:pPr>
              <w:widowControl w:val="0"/>
              <w:spacing w:after="0" w:line="240" w:lineRule="auto"/>
              <w:rPr>
                <w:color w:val="222222"/>
              </w:rPr>
            </w:pPr>
            <w:r w:rsidDel="00000000" w:rsidR="00000000" w:rsidRPr="00000000">
              <w:rPr>
                <w:color w:val="222222"/>
                <w:rtl w:val="0"/>
              </w:rPr>
              <w:t xml:space="preserve">6. Physics Explorations and Projects, e-book and print--$48</w:t>
            </w:r>
          </w:p>
          <w:p w:rsidR="00000000" w:rsidDel="00000000" w:rsidP="00000000" w:rsidRDefault="00000000" w:rsidRPr="00000000" w14:paraId="00000033">
            <w:pPr>
              <w:widowControl w:val="0"/>
              <w:spacing w:after="0" w:line="240" w:lineRule="auto"/>
              <w:rPr>
                <w:color w:val="222222"/>
              </w:rPr>
            </w:pPr>
            <w:r w:rsidDel="00000000" w:rsidR="00000000" w:rsidRPr="00000000">
              <w:rPr>
                <w:color w:val="222222"/>
                <w:rtl w:val="0"/>
              </w:rPr>
              <w:t xml:space="preserve">7. Activity Based Physics High School e-dition-- $250.00</w:t>
            </w:r>
          </w:p>
        </w:tc>
        <w:tc>
          <w:tcPr>
            <w:tcBorders>
              <w:top w:color="cccccc" w:space="0" w:sz="6" w:val="single"/>
              <w:left w:color="cccccc" w:space="0" w:sz="6" w:val="single"/>
              <w:bottom w:color="cccccc" w:space="0" w:sz="6" w:val="single"/>
              <w:right w:color="cccccc" w:space="0" w:sz="6" w:val="single"/>
            </w:tcBorders>
            <w:shd w:fill="ebf6d0" w:val="clear"/>
            <w:tcMar>
              <w:top w:w="40.0" w:type="dxa"/>
              <w:left w:w="40.0" w:type="dxa"/>
              <w:bottom w:w="40.0" w:type="dxa"/>
              <w:right w:w="40.0" w:type="dxa"/>
            </w:tcMar>
            <w:vAlign w:val="top"/>
          </w:tcPr>
          <w:p w:rsidR="00000000" w:rsidDel="00000000" w:rsidP="00000000" w:rsidRDefault="00000000" w:rsidRPr="00000000" w14:paraId="00000034">
            <w:pPr>
              <w:widowControl w:val="0"/>
              <w:spacing w:after="0" w:line="240" w:lineRule="auto"/>
              <w:jc w:val="right"/>
              <w:rPr>
                <w:color w:val="222222"/>
              </w:rPr>
            </w:pPr>
            <w:r w:rsidDel="00000000" w:rsidR="00000000" w:rsidRPr="00000000">
              <w:rPr>
                <w:color w:val="222222"/>
                <w:rtl w:val="0"/>
              </w:rPr>
              <w:t xml:space="preserve">$ 943.25</w:t>
            </w:r>
          </w:p>
          <w:p w:rsidR="00000000" w:rsidDel="00000000" w:rsidP="00000000" w:rsidRDefault="00000000" w:rsidRPr="00000000" w14:paraId="00000035">
            <w:pPr>
              <w:widowControl w:val="0"/>
              <w:spacing w:after="0" w:line="240" w:lineRule="auto"/>
              <w:jc w:val="right"/>
              <w:rPr>
                <w:color w:val="222222"/>
              </w:rPr>
            </w:pPr>
            <w:r w:rsidDel="00000000" w:rsidR="00000000" w:rsidRPr="00000000">
              <w:rPr>
                <w:rtl w:val="0"/>
              </w:rPr>
            </w:r>
          </w:p>
        </w:tc>
      </w:tr>
    </w:tbl>
    <w:p w:rsidR="00000000" w:rsidDel="00000000" w:rsidP="00000000" w:rsidRDefault="00000000" w:rsidRPr="00000000" w14:paraId="00000036">
      <w:pPr>
        <w:rPr/>
      </w:pPr>
      <w:r w:rsidDel="00000000" w:rsidR="00000000" w:rsidRPr="00000000">
        <w:rPr>
          <w:rtl w:val="0"/>
        </w:rPr>
        <w:t xml:space="preserve">Total of new teacher grants: $ 2,216.39</w:t>
      </w:r>
    </w:p>
    <w:p w:rsidR="00000000" w:rsidDel="00000000" w:rsidP="00000000" w:rsidRDefault="00000000" w:rsidRPr="00000000" w14:paraId="00000037">
      <w:pPr>
        <w:rPr>
          <w:b w:val="1"/>
        </w:rPr>
      </w:pPr>
      <w:r w:rsidDel="00000000" w:rsidR="00000000" w:rsidRPr="00000000">
        <w:rPr>
          <w:b w:val="1"/>
          <w:rtl w:val="0"/>
        </w:rPr>
        <w:t xml:space="preserve">Approval of new 2020-2021 fiscal year budget</w:t>
      </w:r>
    </w:p>
    <w:p w:rsidR="00000000" w:rsidDel="00000000" w:rsidP="00000000" w:rsidRDefault="00000000" w:rsidRPr="00000000" w14:paraId="00000038">
      <w:pPr>
        <w:rPr/>
      </w:pPr>
      <w:r w:rsidDel="00000000" w:rsidR="00000000" w:rsidRPr="00000000">
        <w:rPr>
          <w:rtl w:val="0"/>
        </w:rPr>
        <w:t xml:space="preserve">The new budget for the 2020-2019 fiscal year is as follows:</w:t>
      </w:r>
    </w:p>
    <w:p w:rsidR="00000000" w:rsidDel="00000000" w:rsidP="00000000" w:rsidRDefault="00000000" w:rsidRPr="00000000" w14:paraId="00000039">
      <w:pPr>
        <w:rPr/>
      </w:pPr>
      <w:r w:rsidDel="00000000" w:rsidR="00000000" w:rsidRPr="00000000">
        <w:rPr>
          <w:rtl w:val="0"/>
        </w:rPr>
        <w:t xml:space="preserve">$103,698.83 spent</w:t>
      </w:r>
    </w:p>
    <w:p w:rsidR="00000000" w:rsidDel="00000000" w:rsidP="00000000" w:rsidRDefault="00000000" w:rsidRPr="00000000" w14:paraId="0000003A">
      <w:pPr>
        <w:rPr/>
      </w:pPr>
      <w:r w:rsidDel="00000000" w:rsidR="00000000" w:rsidRPr="00000000">
        <w:rPr>
          <w:rtl w:val="0"/>
        </w:rPr>
        <w:t xml:space="preserve">$12,735.02 remaining to spend</w:t>
      </w:r>
    </w:p>
    <w:p w:rsidR="00000000" w:rsidDel="00000000" w:rsidP="00000000" w:rsidRDefault="00000000" w:rsidRPr="00000000" w14:paraId="0000003B">
      <w:pPr>
        <w:rPr/>
      </w:pPr>
      <w:r w:rsidDel="00000000" w:rsidR="00000000" w:rsidRPr="00000000">
        <w:rPr>
          <w:rtl w:val="0"/>
        </w:rPr>
        <w:t xml:space="preserve">Barb Matson motions to approve the new budget (including all overpayments and new teacher grants mentioned above), Mylei Zachman seconds</w:t>
      </w:r>
    </w:p>
    <w:p w:rsidR="00000000" w:rsidDel="00000000" w:rsidP="00000000" w:rsidRDefault="00000000" w:rsidRPr="00000000" w14:paraId="0000003C">
      <w:pPr>
        <w:rPr/>
      </w:pPr>
      <w:r w:rsidDel="00000000" w:rsidR="00000000" w:rsidRPr="00000000">
        <w:rPr>
          <w:rtl w:val="0"/>
        </w:rPr>
        <w:t xml:space="preserve">Motion passed</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Assistant Superintendent, Logan Toone, is allowing carry over that is greater than the 10% threshold set for community councils. However, it is asked that a proposal is submitted indicating any additional carry over, why the amount is more and what the Council will use the carry over for.</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b w:val="1"/>
        </w:rPr>
      </w:pPr>
      <w:r w:rsidDel="00000000" w:rsidR="00000000" w:rsidRPr="00000000">
        <w:rPr>
          <w:b w:val="1"/>
          <w:rtl w:val="0"/>
        </w:rPr>
        <w:t xml:space="preserve">Approval of holding monies</w:t>
      </w:r>
    </w:p>
    <w:p w:rsidR="00000000" w:rsidDel="00000000" w:rsidP="00000000" w:rsidRDefault="00000000" w:rsidRPr="00000000" w14:paraId="00000041">
      <w:pPr>
        <w:rPr/>
      </w:pPr>
      <w:r w:rsidDel="00000000" w:rsidR="00000000" w:rsidRPr="00000000">
        <w:rPr>
          <w:rtl w:val="0"/>
        </w:rPr>
        <w:t xml:space="preserve">Council approved $1750 for this year’s Achievement City. The District has a no field trip order in place, so it is anticipated that this activity will be canceled. The Counseling Dept. is looking at alternative activities for the 8</w:t>
      </w:r>
      <w:r w:rsidDel="00000000" w:rsidR="00000000" w:rsidRPr="00000000">
        <w:rPr>
          <w:vertAlign w:val="superscript"/>
          <w:rtl w:val="0"/>
        </w:rPr>
        <w:t xml:space="preserve">th</w:t>
      </w:r>
      <w:r w:rsidDel="00000000" w:rsidR="00000000" w:rsidRPr="00000000">
        <w:rPr>
          <w:rtl w:val="0"/>
        </w:rPr>
        <w:t xml:space="preserve"> grade students this year. It may be virtual, which would cost little or nothing at all.</w:t>
      </w:r>
    </w:p>
    <w:p w:rsidR="00000000" w:rsidDel="00000000" w:rsidP="00000000" w:rsidRDefault="00000000" w:rsidRPr="00000000" w14:paraId="00000042">
      <w:pPr>
        <w:rPr/>
      </w:pPr>
      <w:r w:rsidDel="00000000" w:rsidR="00000000" w:rsidRPr="00000000">
        <w:rPr>
          <w:rtl w:val="0"/>
        </w:rPr>
        <w:t xml:space="preserve">Vince Clow motions to hold the Achievement City monies if not used this year until next year and look for an opportunity to involve both 8</w:t>
      </w:r>
      <w:r w:rsidDel="00000000" w:rsidR="00000000" w:rsidRPr="00000000">
        <w:rPr>
          <w:vertAlign w:val="superscript"/>
          <w:rtl w:val="0"/>
        </w:rPr>
        <w:t xml:space="preserve">th</w:t>
      </w:r>
      <w:r w:rsidDel="00000000" w:rsidR="00000000" w:rsidRPr="00000000">
        <w:rPr>
          <w:rtl w:val="0"/>
        </w:rPr>
        <w:t xml:space="preserve"> and 9</w:t>
      </w:r>
      <w:r w:rsidDel="00000000" w:rsidR="00000000" w:rsidRPr="00000000">
        <w:rPr>
          <w:vertAlign w:val="superscript"/>
          <w:rtl w:val="0"/>
        </w:rPr>
        <w:t xml:space="preserve">th</w:t>
      </w:r>
      <w:r w:rsidDel="00000000" w:rsidR="00000000" w:rsidRPr="00000000">
        <w:rPr>
          <w:rtl w:val="0"/>
        </w:rPr>
        <w:t xml:space="preserve"> graders at that time. Luke Adams seconds.</w:t>
      </w:r>
    </w:p>
    <w:p w:rsidR="00000000" w:rsidDel="00000000" w:rsidP="00000000" w:rsidRDefault="00000000" w:rsidRPr="00000000" w14:paraId="00000043">
      <w:pPr>
        <w:rPr/>
      </w:pPr>
      <w:r w:rsidDel="00000000" w:rsidR="00000000" w:rsidRPr="00000000">
        <w:rPr>
          <w:rtl w:val="0"/>
        </w:rPr>
        <w:t xml:space="preserve">Motion passed with the understanding that this money can be re-requested for other needs of the Counseling Dept.</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b w:val="1"/>
        </w:rPr>
      </w:pPr>
      <w:r w:rsidDel="00000000" w:rsidR="00000000" w:rsidRPr="00000000">
        <w:rPr>
          <w:b w:val="1"/>
          <w:rtl w:val="0"/>
        </w:rPr>
        <w:t xml:space="preserve">Update on learning</w:t>
      </w:r>
    </w:p>
    <w:p w:rsidR="00000000" w:rsidDel="00000000" w:rsidP="00000000" w:rsidRDefault="00000000" w:rsidRPr="00000000" w14:paraId="00000046">
      <w:pPr>
        <w:rPr/>
      </w:pPr>
      <w:r w:rsidDel="00000000" w:rsidR="00000000" w:rsidRPr="00000000">
        <w:rPr>
          <w:rtl w:val="0"/>
        </w:rPr>
        <w:t xml:space="preserve">Principal Campbell assured the Council that learning is happening. Students are behaving and there are positive outcomes of the four-day school week with remote learning on Friday. Students are benefitting from one-on-one time with teachers on Fridays.</w:t>
      </w:r>
    </w:p>
    <w:p w:rsidR="00000000" w:rsidDel="00000000" w:rsidP="00000000" w:rsidRDefault="00000000" w:rsidRPr="00000000" w14:paraId="00000047">
      <w:pPr>
        <w:rPr/>
      </w:pPr>
      <w:r w:rsidDel="00000000" w:rsidR="00000000" w:rsidRPr="00000000">
        <w:rPr>
          <w:rtl w:val="0"/>
        </w:rPr>
        <w:t xml:space="preserve">Districts across the country are all seeing the same concerns and struggles. Our District is concerned with student grades dropping, kids not participating during remote learning days, and some kids that are deemed “lost” because they are not attending either in person or online.</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b w:val="1"/>
        </w:rPr>
      </w:pPr>
      <w:r w:rsidDel="00000000" w:rsidR="00000000" w:rsidRPr="00000000">
        <w:rPr>
          <w:b w:val="1"/>
          <w:rtl w:val="0"/>
        </w:rPr>
        <w:t xml:space="preserve">Additional discussions</w:t>
      </w:r>
    </w:p>
    <w:p w:rsidR="00000000" w:rsidDel="00000000" w:rsidP="00000000" w:rsidRDefault="00000000" w:rsidRPr="00000000" w14:paraId="0000004A">
      <w:pPr>
        <w:rPr/>
      </w:pPr>
      <w:r w:rsidDel="00000000" w:rsidR="00000000" w:rsidRPr="00000000">
        <w:rPr>
          <w:rtl w:val="0"/>
        </w:rPr>
        <w:t xml:space="preserve">There isn’t any end of level or other tests being held, so there isn’t a lot of evidence-based data for the Council to use for its evidence-based plan. Current grades, absences and tardies will be made available to use.</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The District is interviewing for several administrative positions and has asked schools to provide names of parent volunteers to help with screening and interviewing. Texie Brown, Luke Adams and Nicole Johnston have volunteered for NLJH.</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b w:val="1"/>
        </w:rPr>
      </w:pPr>
      <w:r w:rsidDel="00000000" w:rsidR="00000000" w:rsidRPr="00000000">
        <w:rPr>
          <w:b w:val="1"/>
          <w:rtl w:val="0"/>
        </w:rPr>
        <w:t xml:space="preserve">Items for next meeting</w:t>
      </w:r>
    </w:p>
    <w:p w:rsidR="00000000" w:rsidDel="00000000" w:rsidP="00000000" w:rsidRDefault="00000000" w:rsidRPr="00000000" w14:paraId="0000004F">
      <w:pPr>
        <w:rPr/>
      </w:pPr>
      <w:r w:rsidDel="00000000" w:rsidR="00000000" w:rsidRPr="00000000">
        <w:rPr>
          <w:rtl w:val="0"/>
        </w:rPr>
        <w:t xml:space="preserve">Special Education will submit a proposal for purchase of textbooks.</w:t>
      </w:r>
    </w:p>
    <w:p w:rsidR="00000000" w:rsidDel="00000000" w:rsidP="00000000" w:rsidRDefault="00000000" w:rsidRPr="00000000" w14:paraId="00000050">
      <w:pPr>
        <w:rPr/>
      </w:pPr>
      <w:r w:rsidDel="00000000" w:rsidR="00000000" w:rsidRPr="00000000">
        <w:rPr>
          <w:rtl w:val="0"/>
        </w:rPr>
        <w:t xml:space="preserve">Learning First date should be released so the Council can begin planning and writing its budget and improvement plan for the 2021-2022 school year.</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jc w:val="center"/>
        <w:rPr>
          <w:b w:val="1"/>
          <w:sz w:val="28"/>
          <w:szCs w:val="28"/>
        </w:rPr>
      </w:pPr>
      <w:r w:rsidDel="00000000" w:rsidR="00000000" w:rsidRPr="00000000">
        <w:rPr>
          <w:b w:val="1"/>
          <w:sz w:val="28"/>
          <w:szCs w:val="28"/>
          <w:rtl w:val="0"/>
        </w:rPr>
        <w:t xml:space="preserve">Next meeting: Jan 8</w:t>
      </w:r>
    </w:p>
    <w:p w:rsidR="00000000" w:rsidDel="00000000" w:rsidP="00000000" w:rsidRDefault="00000000" w:rsidRPr="00000000" w14:paraId="0000005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91204"/>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F12E2F"/>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0ijGTTtcSKzGVhlZgU3/y566bg==">AMUW2mVJOiA9t+iVu3T7XB2wRABVvd4UIfI2B4CvyP68ZKa9DxpLVkUeefcwJCh78BaBh3ZJmrQ4ij1ZDoECfxOKsv3xBPiJeycs9MOkMl1F62pharGe58o=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2020-12-11T17:18:00Z</dcterms:created>
  <dc:creator>Bethany Tripp</dc:creator>
</cp:coreProperties>
</file>